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9dc0461aaf3543f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Yarra Hills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2D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3D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Animal Studies Elective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Archimedes In Action: Mathematical Thinking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1 192 PAGE EXERCISE BOOK 225 X 175MM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GRAPH REFILLS A4 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Big Bang History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Creative 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Dance - So You Think You Can Dance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Dance Your Way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 - Acting For The Stage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Drivers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POCKET DICTIONARY 5E + BONUS MACQUARIE POCKET THESAURUS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NEW CAMBRIDGE SHAKESPEARE: ROMEO AND JULIET 3E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FC SLIMPICK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Film As Text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 Subjects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APRON BLACK WITH FRONT POCKETS (FIXED STRAPS)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1 L sealable container (purchase privately)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Forensic Elective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Global 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 (Textbook + eBook) 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eBook is valid for 1 year from the date of activation.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Information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Life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GEOMETRY WITH 28 PAGE MANUAL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Parents are required to pay for the Mathspace Digital subscription including the AI Tutor Milo which is $33.30. 
http://website.mathspace.co/payments/yarrahillssc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(Media)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 (Media and Creative Photography)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Money And Markets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Styles And Performance 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MASTER YOUR THEORY GRADE  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Styles And Performance 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Elective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Both Outdoor Ed Marine and Outdoor ED Urban require one 64 PAGE A4 BINDER BOOK.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Raiders And Rebels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Robotics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listed under Mathematics.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Systems Engineering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SCHOOL ELECTRONIC SUPPLIES INTRODUCTION TO MICROCONTROLLERS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to purchase own material to make garment - to be advised by class teacher at start of semester.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Theatre Production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 Law And You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2H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Accelerated VCE: Year 11 Subjects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BOOK + EBOOK 4E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EBOOK 4E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(retained from previous years)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COLBY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GENERAL MATHEMATICS VCE UNITS 1&amp;2 LEARNON + PRINT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1 192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(Pastoral care)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INDICE DIVIDERS A4 5 TAB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GRAPH REFILLS A4 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BASICS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2H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POINT #325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DUO INK/PENCIL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Yarra Hills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b917bd14300f4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9dc0461aaf3543f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b917bd14300f4f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