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72421b446f7d4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(Springvale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3 2025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iPad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iPad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 LOVE ISLAM 3 TEXTBOOK (WITH CD)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15 HB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WAX CRAYONS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FELT TIP COLOUR MARKERS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DOCUMENT WALLET PVC WITH VELCRO FOOLSCAP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18MM RULED (For Arabic &amp; Quran)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96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CLIPBOARD FOLDER PVC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A4 WRITING SURFACE WITH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 2MM WALLET 4 PACK (4 COLOURS)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LIBRARY BOOK BAG NAVY BLUE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(Retain from previous year or purchase new):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select right or left handed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LEFT HANDED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(Springvale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3 2025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9347a724e884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72421b446f7d438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9347a724e8841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