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dc97eac4f91a427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(Springvale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Foundation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FOUNDATION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JUMBO WAX CRAYONS ASSORTED FABER CASTELL BOX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ARTLINE SUPREME WHITEBOARD MARKER 1.5MM BLACK ANTIMICROBIAL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A4 MASONITE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WHITEBOARD MAGNETIC SMALL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PROJECT BOOK #525 335X240MM 18MM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(Springvale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Foundation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bf6d67067f64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dc97eac4f91a427b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bf6d67067f644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