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ffc27b952a54d54">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Minaret College (Officer Campus)</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Items For All Students</w:t>
            </w:r>
          </w:p>
        </w:tc>
        <w:tc>
          <w:tcPr>
            <w:tcW w:w="5%" w:type="pct"/>
          </w:tcPr>
          <w:p>
            <w:r>
              <w:t/>
            </w:r>
          </w:p>
        </w:tc>
      </w:tr>
      <w:tr w:rsidR="00BF41BF" w:rsidTr="00DE168B">
        <w:tc>
          <w:tcPr>
            <w:tcW w:w="95%" w:type="pct"/>
          </w:tcPr>
          <w:p>
            <w:r>
              <w:rPr>
                <w:sz w:val="22"/>
                <w:rFonts w:ascii="Calibri"/>
              </w:rPr>
              <w:t>The following value pack is compulsory for all students. It contains books for Humanities, Mathematics and Science. Please note the Humanities and Maths books are new, do not purchase second hand.</w:t>
            </w:r>
          </w:p>
        </w:tc>
        <w:tc>
          <w:tcPr>
            <w:tcW w:w="5%" w:type="pct"/>
          </w:tcPr>
          <w:p>
            <w:r>
              <w:t/>
            </w:r>
          </w:p>
        </w:tc>
      </w:tr>
      <w:tr w:rsidR="00BF41BF" w:rsidTr="00DE168B">
        <w:tc>
          <w:tcPr>
            <w:tcW w:w="80%" w:type="pct"/>
          </w:tcPr>
          <w:p>
            <w:r>
              <w:rPr>
                <w:sz w:val="22"/>
                <w:rFonts w:ascii="Calibri"/>
              </w:rPr>
              <w:t>JACARANDA YEAR 10 HUMANITIES VALUE BUNDLE VICTORIAN CURRICULUM (NEW EDITION FOR 2025)</w:t>
            </w:r>
          </w:p>
        </w:tc>
        <w:tc>
          <w:tcPr>
            <w:tcW w:w="20%" w:type="pct"/>
          </w:tcPr>
          <w:p>
            <w:pPr>
              <w:jc w:val="right"/>
            </w:pPr>
            <w:r>
              <w:rPr>
                <w:sz w:val="22"/>
                <w:rFonts w:ascii="Calibri"/>
              </w:rPr>
              <w:t>$160.00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All eBooks, including textbooks, will be available through Educational Ebooks. Students DO NOT activate eBook codes inside textbooks - we’ll do this for you. Login details will be provided before Term 1 begins.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Student Laptop Annual Fee</w:t>
            </w:r>
          </w:p>
        </w:tc>
        <w:tc>
          <w:tcPr>
            <w:tcW w:w="5%" w:type="pct"/>
          </w:tcPr>
          <w:p>
            <w:r>
              <w:t/>
            </w:r>
          </w:p>
        </w:tc>
      </w:tr>
      <w:tr w:rsidR="00BF41BF" w:rsidTr="00DE168B">
        <w:tc>
          <w:tcPr>
            <w:tcW w:w="95%" w:type="pct"/>
          </w:tcPr>
          <w:p>
            <w:r>
              <w:rPr>
                <w:sz w:val="22"/>
                <w:rFonts w:ascii="Calibri"/>
              </w:rPr>
              <w:t>The annual student laptop fee is payable directly through Minaret College.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Arabic Language</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Education Perfect - Arabic Year 10 (Fee only)</w:t>
            </w:r>
          </w:p>
        </w:tc>
        <w:tc>
          <w:tcPr>
            <w:tcW w:w="20%" w:type="pct"/>
          </w:tcPr>
          <w:p>
            <w:pPr>
              <w:jc w:val="right"/>
            </w:pPr>
            <w:r>
              <w:rPr>
                <w:sz w:val="22"/>
                <w:rFonts w:ascii="Calibri"/>
              </w:rPr>
              <w:t>$37.10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Technology</w:t>
            </w:r>
          </w:p>
        </w:tc>
        <w:tc>
          <w:tcPr>
            <w:tcW w:w="5%" w:type="pct"/>
          </w:tcPr>
          <w:p>
            <w:r>
              <w:t/>
            </w:r>
          </w:p>
        </w:tc>
      </w:tr>
      <w:tr w:rsidR="00BF41BF" w:rsidTr="00DE168B">
        <w:tc>
          <w:tcPr>
            <w:tcW w:w="80%" w:type="pct"/>
          </w:tcPr>
          <w:p>
            <w:r>
              <w:rPr>
                <w:sz w:val="22"/>
                <w:rFonts w:ascii="Calibri"/>
              </w:rPr>
              <w:t>1 H PENCIL TRADITIONAL</w:t>
            </w:r>
          </w:p>
        </w:tc>
        <w:tc>
          <w:tcPr>
            <w:tcW w:w="20%" w:type="pct"/>
          </w:tcPr>
          <w:p>
            <w:pPr>
              <w:jc w:val="right"/>
            </w:pPr>
            <w:r>
              <w:rPr>
                <w:sz w:val="22"/>
                <w:rFonts w:ascii="Calibri"/>
              </w:rPr>
              <w:t>$0.75</w:t>
            </w:r>
          </w:p>
        </w:tc>
      </w:tr>
      <w:tr w:rsidR="00BF41BF" w:rsidTr="00DE168B">
        <w:tc>
          <w:tcPr>
            <w:tcW w:w="80%" w:type="pct"/>
          </w:tcPr>
          <w:p>
            <w:r>
              <w:rPr>
                <w:sz w:val="22"/>
                <w:rFonts w:ascii="Calibri"/>
              </w:rPr>
              <w:t>1 FINELINE DRAWING &amp; DRAFTING PEN BLACK 0.1MM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MACQUARIE COMPACT DICTIONARY 9E (Retain for the following years) (NEW FOR 2025)</w:t>
            </w:r>
          </w:p>
        </w:tc>
        <w:tc>
          <w:tcPr>
            <w:tcW w:w="20%" w:type="pct"/>
          </w:tcPr>
          <w:p>
            <w:pPr>
              <w:jc w:val="right"/>
            </w:pPr>
            <w:r>
              <w:rPr>
                <w:sz w:val="22"/>
                <w:rFonts w:ascii="Calibri"/>
              </w:rPr>
              <w:t>$29.99</w:t>
            </w:r>
          </w:p>
        </w:tc>
      </w:tr>
      <w:tr w:rsidR="00BF41BF" w:rsidTr="00DE168B">
        <w:tc>
          <w:tcPr>
            <w:tcW w:w="80%" w:type="pct"/>
          </w:tcPr>
          <w:p>
            <w:r>
              <w:rPr>
                <w:sz w:val="22"/>
                <w:rFonts w:ascii="Calibri"/>
              </w:rPr>
              <w:t>MACBETH PARALLEL TEXT...3RD EDITION</w:t>
            </w:r>
          </w:p>
        </w:tc>
        <w:tc>
          <w:tcPr>
            <w:tcW w:w="20%" w:type="pct"/>
          </w:tcPr>
          <w:p>
            <w:pPr>
              <w:jc w:val="right"/>
            </w:pPr>
            <w:r>
              <w:rPr>
                <w:sz w:val="22"/>
                <w:rFonts w:ascii="Calibri"/>
              </w:rPr>
              <w:t>$24.95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Textbooks required for this subject are listed in the Compulsory Items.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w:t>
            </w:r>
          </w:p>
        </w:tc>
        <w:tc>
          <w:tcPr>
            <w:tcW w:w="5%" w:type="pct"/>
          </w:tcPr>
          <w:p>
            <w:r>
              <w:t/>
            </w:r>
          </w:p>
        </w:tc>
      </w:tr>
      <w:tr w:rsidR="00BF41BF" w:rsidTr="00DE168B">
        <w:tc>
          <w:tcPr>
            <w:tcW w:w="80%" w:type="pct"/>
          </w:tcPr>
          <w:p>
            <w:r>
              <w:rPr>
                <w:sz w:val="22"/>
                <w:rFonts w:ascii="Calibri"/>
              </w:rPr>
              <w:t>AN INSPECTOR CALLS &amp; OTHER PLAYS: PENGUIN MODERN CLASSICS</w:t>
            </w:r>
          </w:p>
        </w:tc>
        <w:tc>
          <w:tcPr>
            <w:tcW w:w="20%" w:type="pct"/>
          </w:tcPr>
          <w:p>
            <w:pPr>
              <w:jc w:val="right"/>
            </w:pPr>
            <w:r>
              <w:rPr>
                <w:sz w:val="22"/>
                <w:rFonts w:ascii="Calibri"/>
              </w:rPr>
              <w:t>$22.99</w:t>
            </w:r>
          </w:p>
        </w:tc>
      </w:tr>
      <w:tr w:rsidR="00BF41BF" w:rsidTr="00DE168B">
        <w:tc>
          <w:tcPr>
            <w:tcW w:w="80%" w:type="pct"/>
          </w:tcPr>
          <w:p>
            <w:r>
              <w:rPr>
                <w:sz w:val="22"/>
                <w:rFonts w:ascii="Calibri"/>
              </w:rPr>
              <w:t>THE CHRYSALIDS: PENGUIN MODERN CLASSICS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There is a new edition of the textbook required. It is listed in the Compulsory Items.</w:t>
            </w:r>
          </w:p>
        </w:tc>
        <w:tc>
          <w:tcPr>
            <w:tcW w:w="5%" w:type="pct"/>
          </w:tcPr>
          <w:p>
            <w:r>
              <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Unit 1</w:t>
            </w:r>
          </w:p>
        </w:tc>
        <w:tc>
          <w:tcPr>
            <w:tcW w:w="5%" w:type="pct"/>
          </w:tcPr>
          <w:p>
            <w:r>
              <w:t/>
            </w:r>
          </w:p>
        </w:tc>
      </w:tr>
      <w:tr w:rsidR="00BF41BF" w:rsidTr="00DE168B">
        <w:tc>
          <w:tcPr>
            <w:tcW w:w="80%" w:type="pct"/>
          </w:tcPr>
          <w:p>
            <w:r>
              <w:rPr>
                <w:sz w:val="22"/>
                <w:rFonts w:ascii="Calibri"/>
              </w:rPr>
              <w:t>RELIGION &amp; SOCIETY VCE UNITS 1 - 4 STUDENT BOOK 2E</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Textbook required for this subject is listed in the Compulsory Items.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Text &amp; Tradition Unit 1</w:t>
            </w:r>
          </w:p>
        </w:tc>
        <w:tc>
          <w:tcPr>
            <w:tcW w:w="5%" w:type="pct"/>
          </w:tcPr>
          <w:p>
            <w:r>
              <w:t/>
            </w:r>
          </w:p>
        </w:tc>
      </w:tr>
      <w:tr w:rsidR="00BF41BF" w:rsidTr="00DE168B">
        <w:tc>
          <w:tcPr>
            <w:tcW w:w="80%" w:type="pct"/>
          </w:tcPr>
          <w:p>
            <w:r>
              <w:rPr>
                <w:sz w:val="22"/>
                <w:rFonts w:ascii="Calibri"/>
              </w:rPr>
              <w:t>ENGLISH TRANSLATION OF THE MEANING OF AL-QU'RAN (HARDBACK)</w:t>
            </w:r>
          </w:p>
        </w:tc>
        <w:tc>
          <w:tcPr>
            <w:tcW w:w="20%" w:type="pct"/>
          </w:tcPr>
          <w:p>
            <w:pPr>
              <w:jc w:val="right"/>
            </w:pPr>
            <w:r>
              <w:rPr>
                <w:sz w:val="22"/>
                <w:rFonts w:ascii="Calibri"/>
              </w:rPr>
              <w:t>$69.00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4 HB PENCIL TRADITIONAL</w:t>
            </w:r>
          </w:p>
        </w:tc>
        <w:tc>
          <w:tcPr>
            <w:tcW w:w="20%" w:type="pct"/>
          </w:tcPr>
          <w:p>
            <w:pPr>
              <w:jc w:val="right"/>
            </w:pPr>
            <w:r>
              <w:rPr>
                <w:sz w:val="22"/>
                <w:rFonts w:ascii="Calibri"/>
              </w:rPr>
              <w:t>$2.60</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12 96 PAGE A4 BINDER BOO K8MM RULED WITH MARGIN</w:t>
            </w:r>
          </w:p>
        </w:tc>
        <w:tc>
          <w:tcPr>
            <w:tcW w:w="20%" w:type="pct"/>
          </w:tcPr>
          <w:p>
            <w:pPr>
              <w:jc w:val="right"/>
            </w:pPr>
            <w:r>
              <w:rPr>
                <w:sz w:val="22"/>
                <w:rFonts w:ascii="Calibri"/>
              </w:rPr>
              <w:t>$13.20</w:t>
            </w:r>
          </w:p>
        </w:tc>
      </w:tr>
      <w:tr w:rsidR="00BF41BF" w:rsidTr="00DE168B">
        <w:tc>
          <w:tcPr>
            <w:tcW w:w="80%" w:type="pct"/>
          </w:tcPr>
          <w:p>
            <w:r>
              <w:rPr>
                <w:sz w:val="22"/>
                <w:rFonts w:ascii="Calibri"/>
              </w:rPr>
              <w:t>1 48 PAGE A4 BINDER BOOK 8MM RULED WITH MARGIN(Required for Science)</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2 A4 5 SUBJECT NOTEBOOK 250 PAGE 8MM</w:t>
            </w:r>
          </w:p>
        </w:tc>
        <w:tc>
          <w:tcPr>
            <w:tcW w:w="20%" w:type="pct"/>
          </w:tcPr>
          <w:p>
            <w:pPr>
              <w:jc w:val="right"/>
            </w:pPr>
            <w:r>
              <w:rPr>
                <w:sz w:val="22"/>
                <w:rFonts w:ascii="Calibri"/>
              </w:rPr>
              <w:t>$12.50</w:t>
            </w:r>
          </w:p>
        </w:tc>
      </w:tr>
      <w:tr w:rsidR="00BF41BF" w:rsidTr="00DE168B">
        <w:tc>
          <w:tcPr>
            <w:tcW w:w="80%" w:type="pct"/>
          </w:tcPr>
          <w:p>
            <w:r>
              <w:rPr>
                <w:sz w:val="22"/>
                <w:rFonts w:ascii="Calibri"/>
              </w:rPr>
              <w:t>4 BLACK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4 BLUE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2 12 MICADOR BASICS COLOUR PENCILS </w:t>
            </w:r>
          </w:p>
        </w:tc>
        <w:tc>
          <w:tcPr>
            <w:tcW w:w="20%" w:type="pct"/>
          </w:tcPr>
          <w:p>
            <w:pPr>
              <w:jc w:val="right"/>
            </w:pPr>
            <w:r>
              <w:rPr>
                <w:sz w:val="22"/>
                <w:rFonts w:ascii="Calibri"/>
              </w:rPr>
              <w:t>$5.90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TRACING PAPER PKTS T2 5 SHEETS A3</w:t>
            </w:r>
          </w:p>
        </w:tc>
        <w:tc>
          <w:tcPr>
            <w:tcW w:w="20%" w:type="pct"/>
          </w:tcPr>
          <w:p>
            <w:pPr>
              <w:jc w:val="right"/>
            </w:pPr>
            <w:r>
              <w:rPr>
                <w:sz w:val="22"/>
                <w:rFonts w:ascii="Calibri"/>
              </w:rPr>
              <w:t>$4.85</w:t>
            </w:r>
          </w:p>
        </w:tc>
      </w:tr>
      <w:tr w:rsidR="00BF41BF" w:rsidTr="00DE168B">
        <w:tc>
          <w:tcPr>
            <w:tcW w:w="80%" w:type="pct"/>
          </w:tcPr>
          <w:p>
            <w:r>
              <w:rPr>
                <w:sz w:val="22"/>
                <w:rFonts w:ascii="Calibri"/>
              </w:rPr>
              <w:t>1 STEREO EARPHONES MINIJAC 3.5MM INPUT</w:t>
            </w:r>
          </w:p>
        </w:tc>
        <w:tc>
          <w:tcPr>
            <w:tcW w:w="20%" w:type="pct"/>
          </w:tcPr>
          <w:p>
            <w:pPr>
              <w:jc w:val="right"/>
            </w:pPr>
            <w:r>
              <w:rPr>
                <w:sz w:val="22"/>
                <w:rFonts w:ascii="Calibri"/>
              </w:rPr>
              <w:t>$6.95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Minaret College (Officer Campus)</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6efd62b27e46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ffc27b952a54d54"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6efd62b27e4648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