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d8d157b7003e4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(Doveton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Arabic &amp; Quran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HANDWRITING FIRST FOR VICTORIA BOOK 1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ARTLINE SUPREME WHITEBOARD MARKER 1.5MM BLACK ANTIMICROBIAL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ECO WHITEBOARD MARKERS ASSORTED WALLET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7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A4 EXERCISE BOOK 18MM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18MM RULED (2 for Arabic, 1 for Quran)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PROJECT BOOK #525 335 X 240MM 18MM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MASONITE WHITEBOARD ONE SIDE DOTTED 1/3, ONE SIDE PLAIN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Foundation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one size for your student (retain from previous year or purchase new):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JUNIOR MICADOR 54CM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(Doveton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dce9c35ee0344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d8d157b7003e4100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dce9c35ee0344e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