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e0ef2229e7c24ec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THINGS A MAP WON'T SHOW YOU: STORIES FROM AUSTRALIA AND BEYOND</w:t>
            </w:r>
          </w:p>
        </w:tc>
        <w:tc>
          <w:tcPr>
            <w:tcW w:w="20%" w:type="pct"/>
          </w:tcPr>
          <w:p>
            <w:pPr>
              <w:jc w:val="right"/>
            </w:pPr>
            <w:r>
              <w:rPr>
                <w:sz w:val="22"/>
                <w:rFonts w:ascii="Calibri"/>
              </w:rPr>
              <w:t>$24.99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1 Education Perfect - Japanese Year 8 (Fee only)</w:t>
            </w:r>
          </w:p>
        </w:tc>
        <w:tc>
          <w:tcPr>
            <w:tcW w:w="20%" w:type="pct"/>
          </w:tcPr>
          <w:p>
            <w:pPr>
              <w:jc w:val="right"/>
            </w:pPr>
            <w:r>
              <w:rPr>
                <w:sz w:val="22"/>
                <w:rFonts w:ascii="Calibri"/>
              </w:rPr>
              <w:t>$33.00</w:t>
            </w:r>
          </w:p>
        </w:tc>
      </w:tr>
      <w:tr w:rsidR="00BF41BF" w:rsidTr="00DE168B">
        <w:tc>
          <w:tcPr>
            <w:tcW w:w="80%" w:type="pct"/>
          </w:tcPr>
          <w:p>
            <w:r>
              <w:rPr>
                <w:sz w:val="22"/>
                <w:rFonts w:ascii="Calibri"/>
              </w:rPr>
              <w:t>KATAKANA IN 48 MINUTES WORKBOOK</w:t>
            </w:r>
          </w:p>
        </w:tc>
        <w:tc>
          <w:tcPr>
            <w:tcW w:w="20%" w:type="pct"/>
          </w:tcPr>
          <w:p>
            <w:pPr>
              <w:jc w:val="right"/>
            </w:pPr>
            <w:r>
              <w:rPr>
                <w:sz w:val="22"/>
                <w:rFonts w:ascii="Calibri"/>
              </w:rPr>
              <w:t>$25.95</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8 VICTORIAN CURRICULUM STUDENT PREMIUM DIGITAL ACCESS 2E (eBook Only) (NEW EDITION FOR 2025)</w:t>
            </w:r>
          </w:p>
        </w:tc>
        <w:tc>
          <w:tcPr>
            <w:tcW w:w="20%" w:type="pct"/>
          </w:tcPr>
          <w:p>
            <w:pPr>
              <w:jc w:val="right"/>
            </w:pPr>
            <w:r>
              <w:rPr>
                <w:sz w:val="22"/>
                <w:rFonts w:ascii="Calibri"/>
              </w:rPr>
              <w:t>$59.95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8 VICTORIAN CURRICULUM STUDENT BOOK + PREMIUM DIGITAL ACCESS 2E (Textbook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FX82ES PLUS CALCULATOR 2ND EDITION   
[Retain Scientific Calculator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MASTER YOUR THEORY GRADE 1 (Retain from previous year)</w:t>
            </w:r>
          </w:p>
        </w:tc>
        <w:tc>
          <w:tcPr>
            <w:tcW w:w="20%" w:type="pct"/>
          </w:tcPr>
          <w:p>
            <w:pPr>
              <w:jc w:val="right"/>
            </w:pPr>
            <w:r>
              <w:rPr>
                <w:sz w:val="22"/>
                <w:rFonts w:ascii="Calibri"/>
              </w:rPr>
              <w:t>$19.95</w:t>
            </w:r>
          </w:p>
        </w:tc>
      </w:tr>
      <w:tr w:rsidR="00BF41BF" w:rsidTr="00DE168B">
        <w:tc>
          <w:tcPr>
            <w:tcW w:w="80%" w:type="pct"/>
          </w:tcPr>
          <w:p>
            <w:r>
              <w:rPr>
                <w:sz w:val="22"/>
                <w:rFonts w:ascii="Calibri"/>
              </w:rPr>
              <w:t>1 MUSIC MANUSCRIPT BOOK NO. 5 GIANT STAVE 10 (Retain from previous year)</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48 PAGE A4 EXERCISE BOOK 8MM RULED WITH MARGIN</w:t>
            </w:r>
          </w:p>
        </w:tc>
        <w:tc>
          <w:tcPr>
            <w:tcW w:w="20%" w:type="pct"/>
          </w:tcPr>
          <w:p>
            <w:pPr>
              <w:jc w:val="right"/>
            </w:pPr>
            <w:r>
              <w:rPr>
                <w:sz w:val="22"/>
                <w:rFonts w:ascii="Calibri"/>
              </w:rPr>
              <w:t>$5.10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from previous year)</w:t>
            </w:r>
          </w:p>
        </w:tc>
        <w:tc>
          <w:tcPr>
            <w:tcW w:w="20%" w:type="pct"/>
          </w:tcPr>
          <w:p>
            <w:pPr>
              <w:jc w:val="right"/>
            </w:pPr>
            <w:r>
              <w:rPr>
                <w:sz w:val="22"/>
                <w:rFonts w:ascii="Calibri"/>
              </w:rPr>
              <w:t>$12.95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(To be used for English / Humanities / Japanese / Mathematics / Science)</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6 PENCIL HB ESSENTIAL</w:t>
            </w:r>
          </w:p>
        </w:tc>
        <w:tc>
          <w:tcPr>
            <w:tcW w:w="20%" w:type="pct"/>
          </w:tcPr>
          <w:p>
            <w:pPr>
              <w:jc w:val="right"/>
            </w:pPr>
            <w:r>
              <w:rPr>
                <w:sz w:val="22"/>
                <w:rFonts w:ascii="Calibri"/>
              </w:rPr>
              <w:t>$3.90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6a4fbc8fa43a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e0ef2229e7c24ec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6a4fbc8fa43a44d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