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188bf65eb6c452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High Achievers Program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Materials &amp; Systems</w:t>
            </w:r>
          </w:p>
        </w:tc>
        <w:tc>
          <w:tcPr>
            <w:tcW w:w="5%" w:type="pct"/>
          </w:tcPr>
          <w:p>
            <w:r>
              <w:t/>
            </w:r>
          </w:p>
        </w:tc>
      </w:tr>
      <w:tr w:rsidR="00BF41BF" w:rsidTr="00DE168B">
        <w:tc>
          <w:tcPr>
            <w:tcW w:w="80%" w:type="pct"/>
          </w:tcPr>
          <w:p>
            <w:r>
              <w:rPr>
                <w:sz w:val="22"/>
                <w:rFonts w:ascii="Calibri"/>
              </w:rPr>
              <w:t>1 BHS Design Materials/Systems Workbook 2025 - Year 8HA (Fee only) (Supplied at school)</w:t>
            </w:r>
          </w:p>
        </w:tc>
        <w:tc>
          <w:tcPr>
            <w:tcW w:w="20%" w:type="pct"/>
          </w:tcPr>
          <w:p>
            <w:pPr>
              <w:jc w:val="right"/>
            </w:pPr>
            <w:r>
              <w:rPr>
                <w:sz w:val="22"/>
                <w:rFonts w:ascii="Calibri"/>
              </w:rPr>
              <w:t>$14.50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80%" w:type="pct"/>
          </w:tcPr>
          <w:p>
            <w:r>
              <w:rPr>
                <w:sz w:val="22"/>
                <w:rFonts w:ascii="Calibri"/>
              </w:rPr>
              <w:t>DIGITAL TECHNOLOGIES 7&amp;8 WORKBOOK 1E (NEW FOR 2025)</w:t>
            </w:r>
          </w:p>
        </w:tc>
        <w:tc>
          <w:tcPr>
            <w:tcW w:w="20%" w:type="pct"/>
          </w:tcPr>
          <w:p>
            <w:pPr>
              <w:jc w:val="right"/>
            </w:pPr>
            <w:r>
              <w:rPr>
                <w:sz w:val="22"/>
                <w:rFonts w:ascii="Calibri"/>
              </w:rPr>
              <w:t>$26.95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ANIMAL FARM PENGUIN CLASSICS</w:t>
            </w:r>
          </w:p>
        </w:tc>
        <w:tc>
          <w:tcPr>
            <w:tcW w:w="20%" w:type="pct"/>
          </w:tcPr>
          <w:p>
            <w:pPr>
              <w:jc w:val="right"/>
            </w:pPr>
            <w:r>
              <w:rPr>
                <w:sz w:val="22"/>
                <w:rFonts w:ascii="Calibri"/>
              </w:rPr>
              <w:t>$22.99</w:t>
            </w:r>
          </w:p>
        </w:tc>
      </w:tr>
      <w:tr w:rsidR="00BF41BF" w:rsidTr="00DE168B">
        <w:tc>
          <w:tcPr>
            <w:tcW w:w="80%" w:type="pct"/>
          </w:tcPr>
          <w:p>
            <w:r>
              <w:rPr>
                <w:sz w:val="22"/>
                <w:rFonts w:ascii="Calibri"/>
              </w:rPr>
              <w:t>THE HUNGER GAMES BOOK 1 </w:t>
            </w:r>
          </w:p>
        </w:tc>
        <w:tc>
          <w:tcPr>
            <w:tcW w:w="20%" w:type="pct"/>
          </w:tcPr>
          <w:p>
            <w:pPr>
              <w:jc w:val="right"/>
            </w:pPr>
            <w:r>
              <w:rPr>
                <w:sz w:val="22"/>
                <w:rFonts w:ascii="Calibri"/>
              </w:rPr>
              <w:t>$22.99</w:t>
            </w:r>
          </w:p>
        </w:tc>
      </w:tr>
      <w:tr w:rsidR="00BF41BF" w:rsidTr="00DE168B">
        <w:tc>
          <w:tcPr>
            <w:tcW w:w="80%" w:type="pct"/>
          </w:tcPr>
          <w:p>
            <w:r>
              <w:rPr>
                <w:sz w:val="22"/>
                <w:rFonts w:ascii="Calibri"/>
              </w:rPr>
              <w:t>AUSTRALIAN CONCISE OXFORD DICTIONARY HARDBACK 6E (Retain from year 7 for future years) </w:t>
            </w:r>
          </w:p>
        </w:tc>
        <w:tc>
          <w:tcPr>
            <w:tcW w:w="20%" w:type="pct"/>
          </w:tcPr>
          <w:p>
            <w:pPr>
              <w:jc w:val="right"/>
            </w:pPr>
            <w:r>
              <w:rPr>
                <w:sz w:val="22"/>
                <w:rFonts w:ascii="Calibri"/>
              </w:rPr>
              <w:t>$59.95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The following is a compulsory eBook for Humanities. Parents can also opt to purchase the textbook for an additional $30.</w:t>
            </w:r>
          </w:p>
        </w:tc>
        <w:tc>
          <w:tcPr>
            <w:tcW w:w="5%" w:type="pct"/>
          </w:tcPr>
          <w:p>
            <w:r>
              <w:t/>
            </w:r>
          </w:p>
        </w:tc>
      </w:tr>
      <w:tr w:rsidR="00BF41BF" w:rsidTr="00DE168B">
        <w:tc>
          <w:tcPr>
            <w:tcW w:w="80%" w:type="pct"/>
          </w:tcPr>
          <w:p>
            <w:r>
              <w:rPr>
                <w:sz w:val="22"/>
                <w:rFonts w:ascii="Calibri"/>
              </w:rPr>
              <w:t>JACARANDA HUMANITIES ALIVE 8 VICTORIAN CURRICULUM LEARNON EBOOK 2E (eBook only)</w:t>
            </w:r>
          </w:p>
        </w:tc>
        <w:tc>
          <w:tcPr>
            <w:tcW w:w="20%" w:type="pct"/>
          </w:tcPr>
          <w:p>
            <w:pPr>
              <w:jc w:val="right"/>
            </w:pPr>
            <w:r>
              <w:rPr>
                <w:sz w:val="22"/>
                <w:rFonts w:ascii="Calibri"/>
              </w:rPr>
              <w:t>$30.00</w:t>
            </w:r>
          </w:p>
        </w:tc>
      </w:tr>
      <w:tr w:rsidR="00BF41BF" w:rsidTr="00DE168B">
        <w:tc>
          <w:tcPr>
            <w:tcW w:w="80%" w:type="pct"/>
          </w:tcPr>
          <w:p>
            <w:r>
              <w:rPr>
                <w:sz w:val="22"/>
                <w:rFonts w:ascii="Calibri"/>
              </w:rPr>
              <w:t>JACARANDA HUMANITIES ALIVE 8 VICTORIAN CURRICULUM LEARNON TEXTBOOK 2E (Textbook)  (Recommended)</w:t>
            </w:r>
          </w:p>
        </w:tc>
        <w:tc>
          <w:tcPr>
            <w:tcW w:w="20%" w:type="pct"/>
          </w:tcPr>
          <w:p>
            <w:pPr>
              <w:jc w:val="right"/>
            </w:pPr>
            <w:r>
              <w:rPr>
                <w:sz w:val="22"/>
                <w:rFonts w:ascii="Calibri"/>
              </w:rPr>
              <w:t>$30.00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EXPLORE 1/A1 WORKBOOK + PARCOURS DIGITAL (ENGLISH ED) (Retain from previous year)</w:t>
            </w:r>
          </w:p>
        </w:tc>
        <w:tc>
          <w:tcPr>
            <w:tcW w:w="20%" w:type="pct"/>
          </w:tcPr>
          <w:p>
            <w:pPr>
              <w:jc w:val="right"/>
            </w:pPr>
            <w:r>
              <w:rPr>
                <w:sz w:val="22"/>
                <w:rFonts w:ascii="Calibri"/>
              </w:rPr>
              <w:t>$39.95</w:t>
            </w:r>
          </w:p>
        </w:tc>
      </w:tr>
      <w:tr w:rsidR="00BF41BF" w:rsidTr="00DE168B">
        <w:tc>
          <w:tcPr>
            <w:tcW w:w="80%" w:type="pct"/>
          </w:tcPr>
          <w:p>
            <w:r>
              <w:rPr>
                <w:sz w:val="22"/>
                <w:rFonts w:ascii="Calibri"/>
              </w:rPr>
              <w:t>1 BHS Education Perfect Subscription - French Year 8HA (Fee only)</w:t>
            </w:r>
          </w:p>
        </w:tc>
        <w:tc>
          <w:tcPr>
            <w:tcW w:w="20%" w:type="pct"/>
          </w:tcPr>
          <w:p>
            <w:pPr>
              <w:jc w:val="right"/>
            </w:pPr>
            <w:r>
              <w:rPr>
                <w:sz w:val="22"/>
                <w:rFonts w:ascii="Calibri"/>
              </w:rPr>
              <w:t>$33.00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 Pathway Digital Subscription - Year 8HA (Fee only)</w:t>
            </w:r>
          </w:p>
        </w:tc>
        <w:tc>
          <w:tcPr>
            <w:tcW w:w="20%" w:type="pct"/>
          </w:tcPr>
          <w:p>
            <w:pPr>
              <w:jc w:val="right"/>
            </w:pPr>
            <w:r>
              <w:rPr>
                <w:sz w:val="22"/>
                <w:rFonts w:ascii="Calibri"/>
              </w:rPr>
              <w:t>$93.50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3 128 PAGE A4 BINDER BOOK 8MM RULED WITH MARGIN</w:t>
            </w:r>
          </w:p>
        </w:tc>
        <w:tc>
          <w:tcPr>
            <w:tcW w:w="20%" w:type="pct"/>
          </w:tcPr>
          <w:p>
            <w:pPr>
              <w:jc w:val="right"/>
            </w:pPr>
            <w:r>
              <w:rPr>
                <w:sz w:val="22"/>
                <w:rFonts w:ascii="Calibri"/>
              </w:rPr>
              <w:t>$4.95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OR - Another scientific calculator but not one with a solver function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Logbook of Experiments - Year 8HA (Fee only) (Supplied at school)</w:t>
            </w:r>
          </w:p>
        </w:tc>
        <w:tc>
          <w:tcPr>
            <w:tcW w:w="20%" w:type="pct"/>
          </w:tcPr>
          <w:p>
            <w:pPr>
              <w:jc w:val="right"/>
            </w:pPr>
            <w:r>
              <w:rPr>
                <w:sz w:val="22"/>
                <w:rFonts w:ascii="Calibri"/>
              </w:rPr>
              <w:t>$15.00</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8 50 REFILLS LINED PAPER A4 7MM (Required for Health &amp; PE, Maths) OR (Alternatively 500 refills lined paper)</w:t>
            </w:r>
          </w:p>
        </w:tc>
        <w:tc>
          <w:tcPr>
            <w:tcW w:w="20%" w:type="pct"/>
          </w:tcPr>
          <w:p>
            <w:pPr>
              <w:jc w:val="right"/>
            </w:pPr>
            <w:r>
              <w:rPr>
                <w:sz w:val="22"/>
                <w:rFonts w:ascii="Calibri"/>
              </w:rPr>
              <w:t>$18.80</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3 PENCIL HB ESSENTIAL</w:t>
            </w:r>
          </w:p>
        </w:tc>
        <w:tc>
          <w:tcPr>
            <w:tcW w:w="20%" w:type="pct"/>
          </w:tcPr>
          <w:p>
            <w:pPr>
              <w:jc w:val="right"/>
            </w:pPr>
            <w:r>
              <w:rPr>
                <w:sz w:val="22"/>
                <w:rFonts w:ascii="Calibri"/>
              </w:rPr>
              <w:t>$1.95</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 Technology)</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 (Required for General Use) (Not required if Art pencils are purchased)</w:t>
            </w:r>
          </w:p>
        </w:tc>
        <w:tc>
          <w:tcPr>
            <w:tcW w:w="20%" w:type="pct"/>
          </w:tcPr>
          <w:p>
            <w:pPr>
              <w:jc w:val="right"/>
            </w:pPr>
            <w:r>
              <w:rPr>
                <w:sz w:val="22"/>
                <w:rFonts w:ascii="Calibri"/>
              </w:rPr>
              <w:t>$2.95</w:t>
            </w:r>
          </w:p>
        </w:tc>
      </w:tr>
      <w:tr w:rsidR="00BF41BF" w:rsidTr="00DE168B">
        <w:tc>
          <w:tcPr>
            <w:tcW w:w="80%" w:type="pct"/>
          </w:tcPr>
          <w:p>
            <w:r>
              <w:rPr>
                <w:sz w:val="22"/>
                <w:rFonts w:ascii="Calibri"/>
              </w:rPr>
              <w:t>3 A4 PLASTIC POCKETS PACK 10 (Required for English, German, Maths, Health &amp; PE, Humanities, Technology)</w:t>
            </w:r>
          </w:p>
        </w:tc>
        <w:tc>
          <w:tcPr>
            <w:tcW w:w="20%" w:type="pct"/>
          </w:tcPr>
          <w:p>
            <w:pPr>
              <w:jc w:val="right"/>
            </w:pPr>
            <w:r>
              <w:rPr>
                <w:sz w:val="22"/>
                <w:rFonts w:ascii="Calibri"/>
              </w:rPr>
              <w:t>$2.85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High Achievers Program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debffc42295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188bf65eb6c452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debffc4229504a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